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ED5BA" w14:textId="52340E9B" w:rsidR="004839A3" w:rsidRPr="00782238" w:rsidRDefault="006A5531" w:rsidP="00D95DD6">
      <w:pPr>
        <w:spacing w:line="276" w:lineRule="auto"/>
        <w:rPr>
          <w:rFonts w:ascii="Times New Roman" w:hAnsi="Times New Roman" w:cs="Times New Roman"/>
          <w:b/>
          <w:bCs/>
          <w:sz w:val="56"/>
          <w:szCs w:val="56"/>
        </w:rPr>
      </w:pPr>
      <w:r w:rsidRPr="00782238">
        <w:rPr>
          <w:rFonts w:ascii="Times New Roman" w:hAnsi="Times New Roman" w:cs="Times New Roman"/>
          <w:b/>
          <w:bCs/>
          <w:sz w:val="56"/>
          <w:szCs w:val="56"/>
        </w:rPr>
        <w:t>Väderstad lanserar den nya Spirit och Inspire</w:t>
      </w:r>
      <w:r w:rsidR="00D8750F" w:rsidRPr="00782238">
        <w:rPr>
          <w:rFonts w:ascii="Times New Roman" w:hAnsi="Times New Roman" w:cs="Times New Roman"/>
          <w:b/>
          <w:bCs/>
          <w:sz w:val="56"/>
          <w:szCs w:val="56"/>
        </w:rPr>
        <w:br/>
      </w:r>
      <w:r w:rsidR="00B87805" w:rsidRPr="00782238">
        <w:rPr>
          <w:rFonts w:ascii="Times New Roman" w:hAnsi="Times New Roman" w:cs="Times New Roman"/>
          <w:sz w:val="28"/>
          <w:szCs w:val="28"/>
        </w:rPr>
        <w:t xml:space="preserve">Väderstad, ett av världens ledande företag inom jordbearbetning, sådd och </w:t>
      </w:r>
      <w:r w:rsidR="00007088" w:rsidRPr="008930BF">
        <w:rPr>
          <w:rFonts w:ascii="Times New Roman" w:hAnsi="Times New Roman" w:cs="Times New Roman"/>
          <w:sz w:val="28"/>
          <w:szCs w:val="28"/>
        </w:rPr>
        <w:t>precisionssådd</w:t>
      </w:r>
      <w:r w:rsidR="00B87805" w:rsidRPr="00782238">
        <w:rPr>
          <w:rFonts w:ascii="Times New Roman" w:hAnsi="Times New Roman" w:cs="Times New Roman"/>
          <w:sz w:val="28"/>
          <w:szCs w:val="28"/>
        </w:rPr>
        <w:t>, introducerar en ny generation av såmaskinerna Spirit 400-900C/S samt Inspire 1200C/S. Maskinerna är nu utrustade med en ny såbill, utökad billtryck, ett nytt efterharv</w:t>
      </w:r>
      <w:r w:rsidR="00007088">
        <w:rPr>
          <w:rFonts w:ascii="Times New Roman" w:hAnsi="Times New Roman" w:cs="Times New Roman"/>
          <w:sz w:val="28"/>
          <w:szCs w:val="28"/>
        </w:rPr>
        <w:t>s</w:t>
      </w:r>
      <w:r w:rsidR="00B87805" w:rsidRPr="00782238">
        <w:rPr>
          <w:rFonts w:ascii="Times New Roman" w:hAnsi="Times New Roman" w:cs="Times New Roman"/>
          <w:sz w:val="28"/>
          <w:szCs w:val="28"/>
        </w:rPr>
        <w:t>alternativ samt hydraulisk djupinställning från hytten.</w:t>
      </w:r>
    </w:p>
    <w:p w14:paraId="6C5827E7" w14:textId="77777777" w:rsidR="005E1288" w:rsidRPr="00782238" w:rsidRDefault="005E1288" w:rsidP="005E1288">
      <w:pPr>
        <w:spacing w:line="276" w:lineRule="auto"/>
        <w:rPr>
          <w:rFonts w:ascii="Times New Roman" w:hAnsi="Times New Roman" w:cs="Times New Roman"/>
          <w:sz w:val="24"/>
          <w:szCs w:val="24"/>
        </w:rPr>
      </w:pPr>
    </w:p>
    <w:p w14:paraId="14EB58FE" w14:textId="2430342D" w:rsidR="00A93BA4" w:rsidRPr="00782238" w:rsidRDefault="00A93BA4" w:rsidP="00A93BA4">
      <w:pPr>
        <w:spacing w:line="276" w:lineRule="auto"/>
        <w:rPr>
          <w:rFonts w:ascii="Times New Roman" w:hAnsi="Times New Roman" w:cs="Times New Roman"/>
          <w:sz w:val="24"/>
          <w:szCs w:val="24"/>
        </w:rPr>
      </w:pPr>
      <w:r w:rsidRPr="00782238">
        <w:rPr>
          <w:rFonts w:ascii="Times New Roman" w:hAnsi="Times New Roman" w:cs="Times New Roman"/>
          <w:sz w:val="24"/>
          <w:szCs w:val="24"/>
        </w:rPr>
        <w:t>För modellår 2026 tar Väderstad Spirit och Inspire till nästa nivå när det gäller precision och prestanda. Kärnan i maskinen är den nya såbillen, utrustad med TriForce II. TriForce II är en patenterad fjädringsteknik som gör det möjligt för varje såbill att följa fältets konturer med ännu större precision.</w:t>
      </w:r>
    </w:p>
    <w:p w14:paraId="23C1D800" w14:textId="61494E03" w:rsidR="00A93BA4" w:rsidRPr="00782238" w:rsidRDefault="00A872EA" w:rsidP="00A872EA">
      <w:pPr>
        <w:spacing w:line="276" w:lineRule="auto"/>
        <w:rPr>
          <w:rFonts w:ascii="Times New Roman" w:hAnsi="Times New Roman" w:cs="Times New Roman"/>
          <w:sz w:val="24"/>
          <w:szCs w:val="24"/>
        </w:rPr>
      </w:pPr>
      <w:r w:rsidRPr="00782238">
        <w:rPr>
          <w:rFonts w:ascii="Times New Roman" w:hAnsi="Times New Roman" w:cs="Times New Roman"/>
          <w:sz w:val="24"/>
          <w:szCs w:val="24"/>
        </w:rPr>
        <w:t xml:space="preserve">- </w:t>
      </w:r>
      <w:r w:rsidR="00A93BA4" w:rsidRPr="00782238">
        <w:rPr>
          <w:rFonts w:ascii="Times New Roman" w:hAnsi="Times New Roman" w:cs="Times New Roman"/>
          <w:sz w:val="24"/>
          <w:szCs w:val="24"/>
        </w:rPr>
        <w:t xml:space="preserve">Tack vare den nya patenterade TriForce II-billarmen har de nya Spirit- och Inspire-såmaskinerna en oöverträffad förmåga att bibehålla sitt inställda billtryck när de utsätts för ojämnheter i fältet. En utmaning som finns i nästan varje fält, säger Björn Jeansson, </w:t>
      </w:r>
      <w:r w:rsidR="00C47783">
        <w:rPr>
          <w:rFonts w:ascii="Times New Roman" w:hAnsi="Times New Roman" w:cs="Times New Roman"/>
          <w:sz w:val="24"/>
          <w:szCs w:val="24"/>
        </w:rPr>
        <w:t>Commercial Manager Seed drills, på</w:t>
      </w:r>
      <w:r w:rsidR="00A93BA4" w:rsidRPr="00782238">
        <w:rPr>
          <w:rFonts w:ascii="Times New Roman" w:hAnsi="Times New Roman" w:cs="Times New Roman"/>
          <w:sz w:val="24"/>
          <w:szCs w:val="24"/>
        </w:rPr>
        <w:t xml:space="preserve"> Väderstad.</w:t>
      </w:r>
    </w:p>
    <w:p w14:paraId="5E8835AA" w14:textId="7DF536BE" w:rsidR="00A93BA4" w:rsidRPr="00782238" w:rsidRDefault="00A93BA4" w:rsidP="00A93BA4">
      <w:pPr>
        <w:spacing w:line="276" w:lineRule="auto"/>
        <w:rPr>
          <w:rFonts w:ascii="Times New Roman" w:hAnsi="Times New Roman" w:cs="Times New Roman"/>
          <w:sz w:val="24"/>
          <w:szCs w:val="24"/>
        </w:rPr>
      </w:pPr>
      <w:r w:rsidRPr="00782238">
        <w:rPr>
          <w:rFonts w:ascii="Times New Roman" w:hAnsi="Times New Roman" w:cs="Times New Roman"/>
          <w:sz w:val="24"/>
          <w:szCs w:val="24"/>
        </w:rPr>
        <w:t xml:space="preserve">Genom att utforma TriForce II-såbillens gummifjädring med en unik triangulär balk får fjädringen en hög- och lågväxel. Därmed kan den hantera rörelser i fältet samtidigt som den bibehåller sitt inställda tryck mot marken. Detta är ett steg framåt när det gäller sådjupets precision jämfört med konventionella metoder i segmentet för </w:t>
      </w:r>
      <w:r w:rsidR="00007088">
        <w:rPr>
          <w:rFonts w:ascii="Times New Roman" w:hAnsi="Times New Roman" w:cs="Times New Roman"/>
          <w:sz w:val="24"/>
          <w:szCs w:val="24"/>
        </w:rPr>
        <w:t>dubbeldisk-såbillar</w:t>
      </w:r>
      <w:r w:rsidRPr="00782238">
        <w:rPr>
          <w:rFonts w:ascii="Times New Roman" w:hAnsi="Times New Roman" w:cs="Times New Roman"/>
          <w:sz w:val="24"/>
          <w:szCs w:val="24"/>
        </w:rPr>
        <w:t>. TriForce II är en patenterad innovation från Väderstad.</w:t>
      </w:r>
    </w:p>
    <w:p w14:paraId="2A7FA768" w14:textId="4161C04D" w:rsidR="00A93BA4" w:rsidRPr="00782238" w:rsidRDefault="00A872EA" w:rsidP="00A872EA">
      <w:pPr>
        <w:spacing w:line="276" w:lineRule="auto"/>
        <w:rPr>
          <w:rFonts w:ascii="Times New Roman" w:hAnsi="Times New Roman" w:cs="Times New Roman"/>
          <w:sz w:val="24"/>
          <w:szCs w:val="24"/>
        </w:rPr>
      </w:pPr>
      <w:r w:rsidRPr="00782238">
        <w:rPr>
          <w:rFonts w:ascii="Times New Roman" w:hAnsi="Times New Roman" w:cs="Times New Roman"/>
          <w:sz w:val="24"/>
          <w:szCs w:val="24"/>
        </w:rPr>
        <w:t xml:space="preserve">- </w:t>
      </w:r>
      <w:r w:rsidR="00A93BA4" w:rsidRPr="00782238">
        <w:rPr>
          <w:rFonts w:ascii="Times New Roman" w:hAnsi="Times New Roman" w:cs="Times New Roman"/>
          <w:sz w:val="24"/>
          <w:szCs w:val="24"/>
        </w:rPr>
        <w:t>TriForce II är unik i branschen och har visat sig ge en oöverträffad stabilitet i billtrycket i fältet, även vid högre arbets</w:t>
      </w:r>
      <w:r w:rsidR="00007088">
        <w:rPr>
          <w:rFonts w:ascii="Times New Roman" w:hAnsi="Times New Roman" w:cs="Times New Roman"/>
          <w:sz w:val="24"/>
          <w:szCs w:val="24"/>
        </w:rPr>
        <w:t>hastigheter</w:t>
      </w:r>
      <w:r w:rsidR="00A93BA4" w:rsidRPr="00782238">
        <w:rPr>
          <w:rFonts w:ascii="Times New Roman" w:hAnsi="Times New Roman" w:cs="Times New Roman"/>
          <w:sz w:val="24"/>
          <w:szCs w:val="24"/>
        </w:rPr>
        <w:t>. Resultatet syns i ett mer konsekvent sådjup, vilket leder till en jämnare groning och en mer enhetlig uppkomst av grödan, säger Björn Jeansson.</w:t>
      </w:r>
    </w:p>
    <w:p w14:paraId="7E4602CA" w14:textId="6465C9D2" w:rsidR="00A93BA4" w:rsidRPr="00782238" w:rsidRDefault="00A93BA4" w:rsidP="00A93BA4">
      <w:pPr>
        <w:spacing w:line="276" w:lineRule="auto"/>
        <w:rPr>
          <w:rFonts w:ascii="Times New Roman" w:hAnsi="Times New Roman" w:cs="Times New Roman"/>
          <w:sz w:val="24"/>
          <w:szCs w:val="24"/>
        </w:rPr>
      </w:pPr>
      <w:r w:rsidRPr="00782238">
        <w:rPr>
          <w:rFonts w:ascii="Times New Roman" w:hAnsi="Times New Roman" w:cs="Times New Roman"/>
          <w:sz w:val="24"/>
          <w:szCs w:val="24"/>
        </w:rPr>
        <w:t xml:space="preserve">Den nya såbillen kan applicera 120 kg billtryck, </w:t>
      </w:r>
      <w:r w:rsidR="00782238" w:rsidRPr="00782238">
        <w:rPr>
          <w:rFonts w:ascii="Times New Roman" w:hAnsi="Times New Roman" w:cs="Times New Roman"/>
          <w:sz w:val="24"/>
          <w:szCs w:val="24"/>
        </w:rPr>
        <w:t>i stället</w:t>
      </w:r>
      <w:r w:rsidRPr="00782238">
        <w:rPr>
          <w:rFonts w:ascii="Times New Roman" w:hAnsi="Times New Roman" w:cs="Times New Roman"/>
          <w:sz w:val="24"/>
          <w:szCs w:val="24"/>
        </w:rPr>
        <w:t xml:space="preserve"> för 80 kg som den tidigare modellen.</w:t>
      </w:r>
    </w:p>
    <w:p w14:paraId="5EE6008F" w14:textId="4B13D08A" w:rsidR="00A93BA4" w:rsidRPr="00782238" w:rsidRDefault="00A872EA" w:rsidP="00A872EA">
      <w:pPr>
        <w:spacing w:line="276" w:lineRule="auto"/>
        <w:rPr>
          <w:rFonts w:ascii="Times New Roman" w:hAnsi="Times New Roman" w:cs="Times New Roman"/>
          <w:sz w:val="24"/>
          <w:szCs w:val="24"/>
        </w:rPr>
      </w:pPr>
      <w:r w:rsidRPr="00782238">
        <w:rPr>
          <w:rFonts w:ascii="Times New Roman" w:hAnsi="Times New Roman" w:cs="Times New Roman"/>
          <w:sz w:val="24"/>
          <w:szCs w:val="24"/>
        </w:rPr>
        <w:t xml:space="preserve">- </w:t>
      </w:r>
      <w:r w:rsidR="00A93BA4" w:rsidRPr="00782238">
        <w:rPr>
          <w:rFonts w:ascii="Times New Roman" w:hAnsi="Times New Roman" w:cs="Times New Roman"/>
          <w:sz w:val="24"/>
          <w:szCs w:val="24"/>
        </w:rPr>
        <w:t>Det ökade billtrycket gör det möjligt för maskinerna att prestera på toppnivå i</w:t>
      </w:r>
      <w:r w:rsidR="00007088">
        <w:rPr>
          <w:rFonts w:ascii="Times New Roman" w:hAnsi="Times New Roman" w:cs="Times New Roman"/>
          <w:sz w:val="24"/>
          <w:szCs w:val="24"/>
        </w:rPr>
        <w:t xml:space="preserve"> en</w:t>
      </w:r>
      <w:r w:rsidR="003A6220">
        <w:rPr>
          <w:rFonts w:ascii="Times New Roman" w:hAnsi="Times New Roman" w:cs="Times New Roman"/>
          <w:sz w:val="24"/>
          <w:szCs w:val="24"/>
        </w:rPr>
        <w:t xml:space="preserve"> större</w:t>
      </w:r>
      <w:r w:rsidR="00A93BA4" w:rsidRPr="00782238">
        <w:rPr>
          <w:rFonts w:ascii="Times New Roman" w:hAnsi="Times New Roman" w:cs="Times New Roman"/>
          <w:sz w:val="24"/>
          <w:szCs w:val="24"/>
        </w:rPr>
        <w:t xml:space="preserve"> </w:t>
      </w:r>
      <w:r w:rsidR="00007088">
        <w:rPr>
          <w:rFonts w:ascii="Times New Roman" w:hAnsi="Times New Roman" w:cs="Times New Roman"/>
          <w:sz w:val="24"/>
          <w:szCs w:val="24"/>
        </w:rPr>
        <w:t>variation</w:t>
      </w:r>
      <w:r w:rsidR="00A93BA4" w:rsidRPr="00782238">
        <w:rPr>
          <w:rFonts w:ascii="Times New Roman" w:hAnsi="Times New Roman" w:cs="Times New Roman"/>
          <w:sz w:val="24"/>
          <w:szCs w:val="24"/>
        </w:rPr>
        <w:t xml:space="preserve"> av jordförhållanden. Men det ger också maskinen en fördel när det gäller fjädringskapaciteten, säger Björn Jeansson.</w:t>
      </w:r>
    </w:p>
    <w:p w14:paraId="38B04D7C" w14:textId="77777777" w:rsidR="00A93BA4" w:rsidRPr="00782238" w:rsidRDefault="00A93BA4" w:rsidP="00A93BA4">
      <w:pPr>
        <w:spacing w:line="276" w:lineRule="auto"/>
        <w:rPr>
          <w:rFonts w:ascii="Times New Roman" w:hAnsi="Times New Roman" w:cs="Times New Roman"/>
          <w:sz w:val="24"/>
          <w:szCs w:val="24"/>
        </w:rPr>
      </w:pPr>
      <w:r w:rsidRPr="00782238">
        <w:rPr>
          <w:rFonts w:ascii="Times New Roman" w:hAnsi="Times New Roman" w:cs="Times New Roman"/>
          <w:sz w:val="24"/>
          <w:szCs w:val="24"/>
        </w:rPr>
        <w:t>Dessutom kan de nya Spirit och Inspire utrustas med hydraulisk djupinställning som ett alternativ.</w:t>
      </w:r>
    </w:p>
    <w:p w14:paraId="5E995839" w14:textId="370011EB" w:rsidR="00A93BA4" w:rsidRPr="00782238" w:rsidRDefault="00A872EA" w:rsidP="00A872EA">
      <w:pPr>
        <w:spacing w:line="276" w:lineRule="auto"/>
        <w:rPr>
          <w:rFonts w:ascii="Times New Roman" w:hAnsi="Times New Roman" w:cs="Times New Roman"/>
          <w:sz w:val="24"/>
          <w:szCs w:val="24"/>
        </w:rPr>
      </w:pPr>
      <w:r w:rsidRPr="00782238">
        <w:rPr>
          <w:rFonts w:ascii="Times New Roman" w:hAnsi="Times New Roman" w:cs="Times New Roman"/>
          <w:sz w:val="24"/>
          <w:szCs w:val="24"/>
        </w:rPr>
        <w:t xml:space="preserve">- </w:t>
      </w:r>
      <w:r w:rsidR="00A93BA4" w:rsidRPr="00782238">
        <w:rPr>
          <w:rFonts w:ascii="Times New Roman" w:hAnsi="Times New Roman" w:cs="Times New Roman"/>
          <w:sz w:val="24"/>
          <w:szCs w:val="24"/>
        </w:rPr>
        <w:t xml:space="preserve">Den hydrauliska djupinställningen gör det möjligt för lantbrukaren att ställa in djupet direkt från hytten, </w:t>
      </w:r>
      <w:r w:rsidRPr="00782238">
        <w:rPr>
          <w:rFonts w:ascii="Times New Roman" w:hAnsi="Times New Roman" w:cs="Times New Roman"/>
          <w:sz w:val="24"/>
          <w:szCs w:val="24"/>
        </w:rPr>
        <w:t>i stället</w:t>
      </w:r>
      <w:r w:rsidR="00A93BA4" w:rsidRPr="00782238">
        <w:rPr>
          <w:rFonts w:ascii="Times New Roman" w:hAnsi="Times New Roman" w:cs="Times New Roman"/>
          <w:sz w:val="24"/>
          <w:szCs w:val="24"/>
        </w:rPr>
        <w:t xml:space="preserve"> för den manuella inställningen på baksidan av maskinen, säger Björn Jeansson.</w:t>
      </w:r>
    </w:p>
    <w:p w14:paraId="3BDA7C2B" w14:textId="77777777" w:rsidR="00A93BA4" w:rsidRPr="00782238" w:rsidRDefault="00A93BA4" w:rsidP="00A93BA4">
      <w:pPr>
        <w:spacing w:line="276" w:lineRule="auto"/>
        <w:rPr>
          <w:rFonts w:ascii="Times New Roman" w:hAnsi="Times New Roman" w:cs="Times New Roman"/>
          <w:sz w:val="24"/>
          <w:szCs w:val="24"/>
        </w:rPr>
      </w:pPr>
      <w:r w:rsidRPr="00782238">
        <w:rPr>
          <w:rFonts w:ascii="Times New Roman" w:hAnsi="Times New Roman" w:cs="Times New Roman"/>
          <w:sz w:val="24"/>
          <w:szCs w:val="24"/>
        </w:rPr>
        <w:t>De nya Spirit 400-900C/S och Inspire 1200C/S kommer att ha premiär på Agritechnica 2025. Maskinerna kan beställas från oktober 2025, med leveranser som börjar senare under året.</w:t>
      </w:r>
    </w:p>
    <w:p w14:paraId="38BB629B" w14:textId="77777777" w:rsidR="0080005A" w:rsidRPr="00782238" w:rsidRDefault="0080005A" w:rsidP="00053862">
      <w:pPr>
        <w:spacing w:line="276" w:lineRule="auto"/>
        <w:rPr>
          <w:rFonts w:ascii="Times New Roman" w:hAnsi="Times New Roman" w:cs="Times New Roman"/>
        </w:rPr>
      </w:pPr>
    </w:p>
    <w:p w14:paraId="012BBE40" w14:textId="7562DB6D" w:rsidR="00053862" w:rsidRPr="00782238" w:rsidRDefault="00782238" w:rsidP="00053862">
      <w:pPr>
        <w:spacing w:line="276" w:lineRule="auto"/>
        <w:rPr>
          <w:rFonts w:ascii="Times New Roman" w:hAnsi="Times New Roman" w:cs="Times New Roman"/>
        </w:rPr>
      </w:pPr>
      <w:r w:rsidRPr="00782238">
        <w:rPr>
          <w:rFonts w:ascii="Times New Roman" w:hAnsi="Times New Roman" w:cs="Times New Roman"/>
        </w:rPr>
        <w:lastRenderedPageBreak/>
        <w:t xml:space="preserve">Om du önskar </w:t>
      </w:r>
      <w:r>
        <w:rPr>
          <w:rFonts w:ascii="Times New Roman" w:hAnsi="Times New Roman" w:cs="Times New Roman"/>
        </w:rPr>
        <w:t>mer information, tveka inte att kontakta</w:t>
      </w:r>
      <w:r w:rsidR="00053862" w:rsidRPr="00782238">
        <w:rPr>
          <w:rFonts w:ascii="Times New Roman" w:hAnsi="Times New Roman" w:cs="Times New Roman"/>
        </w:rPr>
        <w:t>:</w:t>
      </w:r>
    </w:p>
    <w:p w14:paraId="062E518E" w14:textId="77777777" w:rsidR="00053862" w:rsidRPr="00782238" w:rsidRDefault="00053862" w:rsidP="00053862">
      <w:pPr>
        <w:spacing w:line="276" w:lineRule="auto"/>
        <w:rPr>
          <w:rFonts w:ascii="Times New Roman" w:hAnsi="Times New Roman" w:cs="Times New Roman"/>
          <w:b/>
        </w:rPr>
      </w:pPr>
      <w:r w:rsidRPr="00782238">
        <w:rPr>
          <w:rFonts w:ascii="Times New Roman" w:hAnsi="Times New Roman" w:cs="Times New Roman"/>
          <w:b/>
        </w:rPr>
        <w:br/>
        <w:t>Vilhelm Ektander</w:t>
      </w:r>
    </w:p>
    <w:p w14:paraId="39FB5FD2" w14:textId="77777777" w:rsidR="00053862" w:rsidRPr="00782238" w:rsidRDefault="00053862" w:rsidP="00053862">
      <w:pPr>
        <w:spacing w:line="276" w:lineRule="auto"/>
        <w:rPr>
          <w:rFonts w:ascii="Times New Roman" w:hAnsi="Times New Roman" w:cs="Times New Roman"/>
        </w:rPr>
      </w:pPr>
      <w:r w:rsidRPr="00782238">
        <w:rPr>
          <w:rFonts w:ascii="Times New Roman" w:hAnsi="Times New Roman" w:cs="Times New Roman"/>
          <w:i/>
        </w:rPr>
        <w:t>Product Marketing Manager</w:t>
      </w:r>
      <w:r w:rsidRPr="00782238">
        <w:rPr>
          <w:rFonts w:ascii="Times New Roman" w:hAnsi="Times New Roman" w:cs="Times New Roman"/>
          <w:i/>
        </w:rPr>
        <w:br/>
      </w:r>
      <w:r w:rsidRPr="00782238">
        <w:rPr>
          <w:rFonts w:ascii="Times New Roman" w:hAnsi="Times New Roman" w:cs="Times New Roman"/>
        </w:rPr>
        <w:t>Väderstad</w:t>
      </w:r>
      <w:r w:rsidRPr="00782238">
        <w:rPr>
          <w:rFonts w:ascii="Times New Roman" w:hAnsi="Times New Roman" w:cs="Times New Roman"/>
        </w:rPr>
        <w:br/>
        <w:t>+46 142 820 45</w:t>
      </w:r>
      <w:r w:rsidRPr="00782238">
        <w:rPr>
          <w:rFonts w:ascii="Times New Roman" w:hAnsi="Times New Roman" w:cs="Times New Roman"/>
        </w:rPr>
        <w:br/>
        <w:t>vilhelm.ektander@vaderstad.com</w:t>
      </w:r>
    </w:p>
    <w:p w14:paraId="51233F9D" w14:textId="77777777" w:rsidR="004839A3" w:rsidRPr="00782238" w:rsidRDefault="004839A3" w:rsidP="00D95DD6">
      <w:pPr>
        <w:spacing w:line="276" w:lineRule="auto"/>
        <w:rPr>
          <w:rFonts w:ascii="Times New Roman" w:hAnsi="Times New Roman" w:cs="Times New Roman"/>
          <w:sz w:val="24"/>
          <w:szCs w:val="28"/>
        </w:rPr>
      </w:pPr>
    </w:p>
    <w:p w14:paraId="504C4F43" w14:textId="77777777" w:rsidR="004839A3" w:rsidRPr="00782238" w:rsidRDefault="004839A3" w:rsidP="00D95DD6">
      <w:pPr>
        <w:spacing w:line="276" w:lineRule="auto"/>
        <w:rPr>
          <w:rFonts w:ascii="Times New Roman" w:hAnsi="Times New Roman" w:cs="Times New Roman"/>
          <w:sz w:val="24"/>
          <w:szCs w:val="28"/>
        </w:rPr>
      </w:pPr>
    </w:p>
    <w:p w14:paraId="1A89A664" w14:textId="77777777" w:rsidR="004839A3" w:rsidRPr="00782238" w:rsidRDefault="004839A3" w:rsidP="00D95DD6">
      <w:pPr>
        <w:spacing w:line="276" w:lineRule="auto"/>
        <w:rPr>
          <w:rFonts w:ascii="Times New Roman" w:hAnsi="Times New Roman" w:cs="Times New Roman"/>
          <w:sz w:val="24"/>
          <w:szCs w:val="28"/>
        </w:rPr>
      </w:pPr>
    </w:p>
    <w:p w14:paraId="2DC11722" w14:textId="77777777" w:rsidR="004839A3" w:rsidRPr="00782238" w:rsidRDefault="004839A3" w:rsidP="00D95DD6">
      <w:pPr>
        <w:spacing w:line="276" w:lineRule="auto"/>
        <w:rPr>
          <w:rFonts w:ascii="Times New Roman" w:hAnsi="Times New Roman" w:cs="Times New Roman"/>
          <w:sz w:val="20"/>
        </w:rPr>
      </w:pPr>
    </w:p>
    <w:p w14:paraId="63A12DCB" w14:textId="77777777" w:rsidR="004839A3" w:rsidRPr="00782238" w:rsidRDefault="00957559" w:rsidP="00D95DD6">
      <w:pPr>
        <w:spacing w:line="276" w:lineRule="auto"/>
        <w:rPr>
          <w:rFonts w:ascii="Times New Roman" w:hAnsi="Times New Roman" w:cs="Times New Roman"/>
          <w:sz w:val="20"/>
        </w:rPr>
      </w:pPr>
      <w:r w:rsidRPr="00782238">
        <w:rPr>
          <w:rFonts w:ascii="Times New Roman" w:hAnsi="Times New Roman" w:cs="Times New Roman"/>
          <w:sz w:val="20"/>
        </w:rPr>
        <w:br/>
      </w:r>
    </w:p>
    <w:p w14:paraId="5A728B17" w14:textId="3FA1F15D" w:rsidR="00957559" w:rsidRPr="00782238" w:rsidRDefault="00957559" w:rsidP="00053862">
      <w:pPr>
        <w:spacing w:line="276" w:lineRule="auto"/>
        <w:rPr>
          <w:rFonts w:ascii="Times New Roman" w:hAnsi="Times New Roman" w:cs="Times New Roman"/>
          <w:b/>
        </w:rPr>
      </w:pPr>
    </w:p>
    <w:p w14:paraId="774EE591" w14:textId="77777777" w:rsidR="00842DEC" w:rsidRPr="00782238" w:rsidRDefault="00842DEC" w:rsidP="00D8750F">
      <w:pPr>
        <w:rPr>
          <w:rFonts w:ascii="Times New Roman" w:hAnsi="Times New Roman" w:cs="Times New Roman"/>
          <w:b/>
        </w:rPr>
      </w:pPr>
    </w:p>
    <w:p w14:paraId="28C9E151" w14:textId="665B63FD" w:rsidR="005C78CE" w:rsidRPr="00782238" w:rsidRDefault="00053862" w:rsidP="00D8750F">
      <w:pPr>
        <w:rPr>
          <w:rFonts w:ascii="Times New Roman" w:hAnsi="Times New Roman" w:cs="Times New Roman"/>
          <w:b/>
        </w:rPr>
      </w:pPr>
      <w:r w:rsidRPr="00782238">
        <w:rPr>
          <w:rFonts w:ascii="Times New Roman" w:hAnsi="Times New Roman" w:cs="Times New Roman"/>
          <w:b/>
        </w:rPr>
        <w:br/>
      </w:r>
    </w:p>
    <w:p w14:paraId="3AE24CB6" w14:textId="77777777" w:rsidR="00053862" w:rsidRPr="00782238" w:rsidRDefault="00053862" w:rsidP="00D8750F">
      <w:pPr>
        <w:rPr>
          <w:rFonts w:ascii="Times New Roman" w:hAnsi="Times New Roman" w:cs="Times New Roman"/>
          <w:b/>
        </w:rPr>
      </w:pPr>
    </w:p>
    <w:p w14:paraId="6FF76E5D" w14:textId="77777777" w:rsidR="00053862" w:rsidRPr="00782238" w:rsidRDefault="00053862" w:rsidP="00D8750F">
      <w:pPr>
        <w:rPr>
          <w:rFonts w:ascii="Times New Roman" w:hAnsi="Times New Roman" w:cs="Times New Roman"/>
          <w:b/>
        </w:rPr>
      </w:pPr>
    </w:p>
    <w:p w14:paraId="3C698FC1" w14:textId="77777777" w:rsidR="00897129" w:rsidRPr="00782238" w:rsidRDefault="00897129" w:rsidP="00D8750F">
      <w:pPr>
        <w:rPr>
          <w:rFonts w:ascii="Times New Roman" w:hAnsi="Times New Roman" w:cs="Times New Roman"/>
          <w:b/>
        </w:rPr>
      </w:pPr>
    </w:p>
    <w:p w14:paraId="392D500A" w14:textId="77777777" w:rsidR="00897129" w:rsidRPr="00782238" w:rsidRDefault="00897129" w:rsidP="00D8750F">
      <w:pPr>
        <w:rPr>
          <w:rFonts w:ascii="Times New Roman" w:hAnsi="Times New Roman" w:cs="Times New Roman"/>
          <w:b/>
        </w:rPr>
      </w:pPr>
    </w:p>
    <w:p w14:paraId="1962D64E" w14:textId="77777777" w:rsidR="00897129" w:rsidRPr="00782238" w:rsidRDefault="00897129" w:rsidP="00D8750F">
      <w:pPr>
        <w:rPr>
          <w:rFonts w:ascii="Times New Roman" w:hAnsi="Times New Roman" w:cs="Times New Roman"/>
          <w:b/>
        </w:rPr>
      </w:pPr>
    </w:p>
    <w:p w14:paraId="22A2769E" w14:textId="77777777" w:rsidR="00897129" w:rsidRPr="00782238" w:rsidRDefault="00897129" w:rsidP="00D8750F">
      <w:pPr>
        <w:rPr>
          <w:rFonts w:ascii="Times New Roman" w:hAnsi="Times New Roman" w:cs="Times New Roman"/>
          <w:b/>
        </w:rPr>
      </w:pPr>
    </w:p>
    <w:p w14:paraId="0A3AEA16" w14:textId="77777777" w:rsidR="00897129" w:rsidRPr="00782238" w:rsidRDefault="00897129" w:rsidP="00D8750F">
      <w:pPr>
        <w:rPr>
          <w:rFonts w:ascii="Times New Roman" w:hAnsi="Times New Roman" w:cs="Times New Roman"/>
          <w:b/>
        </w:rPr>
      </w:pPr>
    </w:p>
    <w:p w14:paraId="298BFDD3" w14:textId="77777777" w:rsidR="0080005A" w:rsidRPr="00782238" w:rsidRDefault="00897129" w:rsidP="003441AD">
      <w:pPr>
        <w:rPr>
          <w:rFonts w:ascii="Times New Roman" w:hAnsi="Times New Roman" w:cs="Times New Roman"/>
          <w:b/>
        </w:rPr>
      </w:pPr>
      <w:r w:rsidRPr="00782238">
        <w:rPr>
          <w:rFonts w:ascii="Times New Roman" w:hAnsi="Times New Roman" w:cs="Times New Roman"/>
          <w:b/>
        </w:rPr>
        <w:br/>
      </w:r>
    </w:p>
    <w:p w14:paraId="08045C92" w14:textId="73035FB4" w:rsidR="003441AD" w:rsidRPr="00007088" w:rsidRDefault="0080005A" w:rsidP="003441AD">
      <w:pPr>
        <w:rPr>
          <w:rFonts w:ascii="Times New Roman" w:hAnsi="Times New Roman" w:cs="Times New Roman"/>
          <w:b/>
          <w:lang w:val="en-US"/>
        </w:rPr>
      </w:pPr>
      <w:r w:rsidRPr="00007088">
        <w:rPr>
          <w:rFonts w:ascii="Times New Roman" w:hAnsi="Times New Roman" w:cs="Times New Roman"/>
          <w:b/>
          <w:bCs/>
          <w:lang w:val="en-US"/>
        </w:rPr>
        <w:br/>
      </w:r>
      <w:r w:rsidR="003441AD" w:rsidRPr="00007088">
        <w:rPr>
          <w:rFonts w:ascii="Times New Roman" w:hAnsi="Times New Roman" w:cs="Times New Roman"/>
          <w:b/>
          <w:bCs/>
          <w:lang w:val="en-US"/>
        </w:rPr>
        <w:t>About Väderstad</w:t>
      </w:r>
    </w:p>
    <w:p w14:paraId="14A04AB2" w14:textId="23177255" w:rsidR="00D8750F" w:rsidRPr="0080005A" w:rsidRDefault="20CC6BAF" w:rsidP="002235B2">
      <w:pPr>
        <w:spacing w:line="240" w:lineRule="auto"/>
        <w:rPr>
          <w:rFonts w:ascii="Times New Roman" w:eastAsia="Times New Roman" w:hAnsi="Times New Roman" w:cs="Times New Roman"/>
          <w:color w:val="000000" w:themeColor="text1"/>
          <w:lang w:val="en-GB"/>
        </w:rPr>
      </w:pPr>
      <w:r w:rsidRPr="00007088">
        <w:rPr>
          <w:rFonts w:ascii="Times New Roman" w:eastAsia="Times New Roman" w:hAnsi="Times New Roman" w:cs="Times New Roman"/>
          <w:color w:val="000000" w:themeColor="text1"/>
          <w:lang w:val="en-US"/>
        </w:rPr>
        <w:t>Väderstad provides modern agriculture with innovative, highly efficient agricultural machinery and methods. By simplifying work and improving results for the farmer, the company's vision is to become the world's leading partner for outstanding emergence. The group is family owned and the head office is located in Väderstad, Sweden. Väderstad is represented in 40 countries and on all continents. In 202</w:t>
      </w:r>
      <w:r w:rsidR="6867D343" w:rsidRPr="00007088">
        <w:rPr>
          <w:rFonts w:ascii="Times New Roman" w:eastAsia="Times New Roman" w:hAnsi="Times New Roman" w:cs="Times New Roman"/>
          <w:color w:val="000000" w:themeColor="text1"/>
          <w:lang w:val="en-US"/>
        </w:rPr>
        <w:t>4</w:t>
      </w:r>
      <w:r w:rsidRPr="00007088">
        <w:rPr>
          <w:rFonts w:ascii="Times New Roman" w:eastAsia="Times New Roman" w:hAnsi="Times New Roman" w:cs="Times New Roman"/>
          <w:color w:val="000000" w:themeColor="text1"/>
          <w:lang w:val="en-US"/>
        </w:rPr>
        <w:t xml:space="preserve">, Väderstad had </w:t>
      </w:r>
      <w:r w:rsidR="52CE5258" w:rsidRPr="00007088">
        <w:rPr>
          <w:rFonts w:ascii="Times New Roman" w:eastAsia="Times New Roman" w:hAnsi="Times New Roman" w:cs="Times New Roman"/>
          <w:color w:val="000000" w:themeColor="text1"/>
          <w:lang w:val="en-US"/>
        </w:rPr>
        <w:t>1,9</w:t>
      </w:r>
      <w:r w:rsidRPr="00007088">
        <w:rPr>
          <w:rFonts w:ascii="Times New Roman" w:eastAsia="Times New Roman" w:hAnsi="Times New Roman" w:cs="Times New Roman"/>
          <w:color w:val="000000" w:themeColor="text1"/>
          <w:lang w:val="en-US"/>
        </w:rPr>
        <w:t>00 employees and a turnover of 6</w:t>
      </w:r>
      <w:r w:rsidR="68BAFBE1" w:rsidRPr="00007088">
        <w:rPr>
          <w:rFonts w:ascii="Times New Roman" w:eastAsia="Times New Roman" w:hAnsi="Times New Roman" w:cs="Times New Roman"/>
          <w:color w:val="000000" w:themeColor="text1"/>
          <w:lang w:val="en-US"/>
        </w:rPr>
        <w:t>.</w:t>
      </w:r>
      <w:r w:rsidRPr="00007088">
        <w:rPr>
          <w:rFonts w:ascii="Times New Roman" w:eastAsia="Times New Roman" w:hAnsi="Times New Roman" w:cs="Times New Roman"/>
          <w:color w:val="000000" w:themeColor="text1"/>
          <w:lang w:val="en-US"/>
        </w:rPr>
        <w:t>1</w:t>
      </w:r>
      <w:r w:rsidR="41B04525" w:rsidRPr="00007088">
        <w:rPr>
          <w:rFonts w:ascii="Times New Roman" w:eastAsia="Times New Roman" w:hAnsi="Times New Roman" w:cs="Times New Roman"/>
          <w:color w:val="000000" w:themeColor="text1"/>
          <w:lang w:val="en-US"/>
        </w:rPr>
        <w:t xml:space="preserve"> billion SEK.</w:t>
      </w:r>
    </w:p>
    <w:sectPr w:rsidR="00D8750F" w:rsidRPr="0080005A"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C75C0" w14:textId="77777777" w:rsidR="00DA3504" w:rsidRPr="00782238" w:rsidRDefault="00DA3504" w:rsidP="00D95DD6">
      <w:pPr>
        <w:spacing w:after="0" w:line="240" w:lineRule="auto"/>
      </w:pPr>
      <w:r w:rsidRPr="00782238">
        <w:separator/>
      </w:r>
    </w:p>
  </w:endnote>
  <w:endnote w:type="continuationSeparator" w:id="0">
    <w:p w14:paraId="6DDF4CA2" w14:textId="77777777" w:rsidR="00DA3504" w:rsidRPr="00782238" w:rsidRDefault="00DA3504" w:rsidP="00D95DD6">
      <w:pPr>
        <w:spacing w:after="0" w:line="240" w:lineRule="auto"/>
      </w:pPr>
      <w:r w:rsidRPr="0078223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782238" w:rsidRDefault="00D95DD6">
    <w:pPr>
      <w:pStyle w:val="Footer"/>
      <w:rPr>
        <w:sz w:val="36"/>
      </w:rPr>
    </w:pPr>
  </w:p>
  <w:p w14:paraId="71A0AEEF" w14:textId="77777777" w:rsidR="00D95DD6" w:rsidRPr="00782238" w:rsidRDefault="00D95DD6">
    <w:pPr>
      <w:pStyle w:val="Footer"/>
    </w:pPr>
    <w:r w:rsidRPr="00782238">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782238" w:rsidRDefault="00D95DD6">
    <w:pPr>
      <w:pStyle w:val="Footer"/>
      <w:rPr>
        <w:sz w:val="32"/>
      </w:rPr>
    </w:pPr>
    <w:r w:rsidRPr="00782238">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782238" w:rsidRDefault="00D95DD6">
    <w:pPr>
      <w:pStyle w:val="Footer"/>
      <w:rPr>
        <w:rFonts w:ascii="Times New Roman" w:hAnsi="Times New Roman" w:cs="Times New Roman"/>
        <w:sz w:val="20"/>
      </w:rPr>
    </w:pPr>
    <w:r w:rsidRPr="00782238">
      <w:rPr>
        <w:rFonts w:ascii="Times New Roman" w:hAnsi="Times New Roman" w:cs="Times New Roman"/>
        <w:sz w:val="20"/>
      </w:rPr>
      <w:t>www.</w:t>
    </w:r>
    <w:r w:rsidR="00B00354" w:rsidRPr="00782238">
      <w:rPr>
        <w:rFonts w:ascii="Times New Roman" w:hAnsi="Times New Roman" w:cs="Times New Roman"/>
        <w:sz w:val="20"/>
      </w:rPr>
      <w:t>vaderstad</w:t>
    </w:r>
    <w:r w:rsidRPr="00782238">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3AF4A" w14:textId="77777777" w:rsidR="00DA3504" w:rsidRPr="00782238" w:rsidRDefault="00DA3504" w:rsidP="00D95DD6">
      <w:pPr>
        <w:spacing w:after="0" w:line="240" w:lineRule="auto"/>
      </w:pPr>
      <w:r w:rsidRPr="00782238">
        <w:separator/>
      </w:r>
    </w:p>
  </w:footnote>
  <w:footnote w:type="continuationSeparator" w:id="0">
    <w:p w14:paraId="1BA320CA" w14:textId="77777777" w:rsidR="00DA3504" w:rsidRPr="00782238" w:rsidRDefault="00DA3504" w:rsidP="00D95DD6">
      <w:pPr>
        <w:spacing w:after="0" w:line="240" w:lineRule="auto"/>
      </w:pPr>
      <w:r w:rsidRPr="0078223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5B206B74" w:rsidR="00D95DD6" w:rsidRPr="00782238" w:rsidRDefault="00A872EA" w:rsidP="00D95DD6">
    <w:pPr>
      <w:rPr>
        <w:rFonts w:ascii="Georgia" w:hAnsi="Georgia"/>
        <w:sz w:val="20"/>
      </w:rPr>
    </w:pPr>
    <w:r w:rsidRPr="00782238">
      <w:rPr>
        <w:rFonts w:ascii="Times New Roman" w:hAnsi="Times New Roman" w:cs="Times New Roman"/>
        <w:sz w:val="20"/>
      </w:rPr>
      <w:t>22:a September</w:t>
    </w:r>
    <w:r w:rsidR="00830B6D" w:rsidRPr="00782238">
      <w:rPr>
        <w:rFonts w:ascii="Times New Roman" w:hAnsi="Times New Roman" w:cs="Times New Roman"/>
        <w:sz w:val="20"/>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44E6"/>
    <w:multiLevelType w:val="hybridMultilevel"/>
    <w:tmpl w:val="267225F2"/>
    <w:lvl w:ilvl="0" w:tplc="BC14C0E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3D56AA"/>
    <w:multiLevelType w:val="multilevel"/>
    <w:tmpl w:val="070E0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E61DCD"/>
    <w:multiLevelType w:val="multilevel"/>
    <w:tmpl w:val="CC84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E90E20"/>
    <w:multiLevelType w:val="hybridMultilevel"/>
    <w:tmpl w:val="7144CE10"/>
    <w:lvl w:ilvl="0" w:tplc="E45AF14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27425B"/>
    <w:multiLevelType w:val="hybridMultilevel"/>
    <w:tmpl w:val="664846A4"/>
    <w:lvl w:ilvl="0" w:tplc="2CA416D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E7D0653"/>
    <w:multiLevelType w:val="multilevel"/>
    <w:tmpl w:val="ACC2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F26978"/>
    <w:multiLevelType w:val="hybridMultilevel"/>
    <w:tmpl w:val="DF16F538"/>
    <w:lvl w:ilvl="0" w:tplc="3D12301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A04526"/>
    <w:multiLevelType w:val="multilevel"/>
    <w:tmpl w:val="11D80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699804">
    <w:abstractNumId w:val="5"/>
  </w:num>
  <w:num w:numId="2" w16cid:durableId="1951160236">
    <w:abstractNumId w:val="7"/>
  </w:num>
  <w:num w:numId="3" w16cid:durableId="675772390">
    <w:abstractNumId w:val="2"/>
  </w:num>
  <w:num w:numId="4" w16cid:durableId="341975433">
    <w:abstractNumId w:val="1"/>
  </w:num>
  <w:num w:numId="5" w16cid:durableId="1842116561">
    <w:abstractNumId w:val="0"/>
  </w:num>
  <w:num w:numId="6" w16cid:durableId="2036997715">
    <w:abstractNumId w:val="6"/>
  </w:num>
  <w:num w:numId="7" w16cid:durableId="1386103201">
    <w:abstractNumId w:val="3"/>
  </w:num>
  <w:num w:numId="8" w16cid:durableId="15744665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07088"/>
    <w:rsid w:val="00030A02"/>
    <w:rsid w:val="00037FA1"/>
    <w:rsid w:val="00053862"/>
    <w:rsid w:val="00086059"/>
    <w:rsid w:val="000D34C8"/>
    <w:rsid w:val="00116A37"/>
    <w:rsid w:val="00123E77"/>
    <w:rsid w:val="001A3825"/>
    <w:rsid w:val="0020238F"/>
    <w:rsid w:val="002235B2"/>
    <w:rsid w:val="00237736"/>
    <w:rsid w:val="0028627C"/>
    <w:rsid w:val="00286409"/>
    <w:rsid w:val="0029559D"/>
    <w:rsid w:val="003441AD"/>
    <w:rsid w:val="003A6220"/>
    <w:rsid w:val="003A645A"/>
    <w:rsid w:val="003B7F1B"/>
    <w:rsid w:val="0047119B"/>
    <w:rsid w:val="004762F3"/>
    <w:rsid w:val="004839A3"/>
    <w:rsid w:val="0049677F"/>
    <w:rsid w:val="004B16F6"/>
    <w:rsid w:val="004D034D"/>
    <w:rsid w:val="004E1CA3"/>
    <w:rsid w:val="004F41C7"/>
    <w:rsid w:val="00541CE2"/>
    <w:rsid w:val="00570A71"/>
    <w:rsid w:val="0059435A"/>
    <w:rsid w:val="005C78CE"/>
    <w:rsid w:val="005E10A0"/>
    <w:rsid w:val="005E1288"/>
    <w:rsid w:val="00613A8D"/>
    <w:rsid w:val="00667B45"/>
    <w:rsid w:val="006A5531"/>
    <w:rsid w:val="006B2E60"/>
    <w:rsid w:val="00782238"/>
    <w:rsid w:val="007936AF"/>
    <w:rsid w:val="007B2EDD"/>
    <w:rsid w:val="007B4761"/>
    <w:rsid w:val="007C0CD1"/>
    <w:rsid w:val="007D1584"/>
    <w:rsid w:val="007E7C08"/>
    <w:rsid w:val="0080005A"/>
    <w:rsid w:val="00830B6D"/>
    <w:rsid w:val="00842DEC"/>
    <w:rsid w:val="008857A0"/>
    <w:rsid w:val="00897129"/>
    <w:rsid w:val="008D2B8F"/>
    <w:rsid w:val="00957559"/>
    <w:rsid w:val="00984781"/>
    <w:rsid w:val="00984FBD"/>
    <w:rsid w:val="00996FFA"/>
    <w:rsid w:val="00A01E61"/>
    <w:rsid w:val="00A35389"/>
    <w:rsid w:val="00A736ED"/>
    <w:rsid w:val="00A872EA"/>
    <w:rsid w:val="00A93BA4"/>
    <w:rsid w:val="00AD2604"/>
    <w:rsid w:val="00AD411D"/>
    <w:rsid w:val="00B00354"/>
    <w:rsid w:val="00B4634A"/>
    <w:rsid w:val="00B87805"/>
    <w:rsid w:val="00BD0922"/>
    <w:rsid w:val="00C10131"/>
    <w:rsid w:val="00C47783"/>
    <w:rsid w:val="00C63917"/>
    <w:rsid w:val="00C73143"/>
    <w:rsid w:val="00C766EE"/>
    <w:rsid w:val="00CC13BC"/>
    <w:rsid w:val="00CC6F80"/>
    <w:rsid w:val="00D2190B"/>
    <w:rsid w:val="00D509BD"/>
    <w:rsid w:val="00D8750F"/>
    <w:rsid w:val="00D94C21"/>
    <w:rsid w:val="00D95DD6"/>
    <w:rsid w:val="00DA3504"/>
    <w:rsid w:val="00DB4ACE"/>
    <w:rsid w:val="00DB71C6"/>
    <w:rsid w:val="00E578B4"/>
    <w:rsid w:val="00E603CA"/>
    <w:rsid w:val="00E7387B"/>
    <w:rsid w:val="00E8626C"/>
    <w:rsid w:val="00EA6CBE"/>
    <w:rsid w:val="00EB4ECB"/>
    <w:rsid w:val="00EC5DD4"/>
    <w:rsid w:val="00ED51D6"/>
    <w:rsid w:val="00F11D8D"/>
    <w:rsid w:val="00FB218F"/>
    <w:rsid w:val="00FF10CE"/>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14479">
      <w:bodyDiv w:val="1"/>
      <w:marLeft w:val="0"/>
      <w:marRight w:val="0"/>
      <w:marTop w:val="0"/>
      <w:marBottom w:val="0"/>
      <w:divBdr>
        <w:top w:val="none" w:sz="0" w:space="0" w:color="auto"/>
        <w:left w:val="none" w:sz="0" w:space="0" w:color="auto"/>
        <w:bottom w:val="none" w:sz="0" w:space="0" w:color="auto"/>
        <w:right w:val="none" w:sz="0" w:space="0" w:color="auto"/>
      </w:divBdr>
      <w:divsChild>
        <w:div w:id="1268350288">
          <w:marLeft w:val="0"/>
          <w:marRight w:val="0"/>
          <w:marTop w:val="0"/>
          <w:marBottom w:val="0"/>
          <w:divBdr>
            <w:top w:val="none" w:sz="0" w:space="0" w:color="auto"/>
            <w:left w:val="none" w:sz="0" w:space="0" w:color="auto"/>
            <w:bottom w:val="none" w:sz="0" w:space="0" w:color="auto"/>
            <w:right w:val="none" w:sz="0" w:space="0" w:color="auto"/>
          </w:divBdr>
        </w:div>
      </w:divsChild>
    </w:div>
    <w:div w:id="938564736">
      <w:bodyDiv w:val="1"/>
      <w:marLeft w:val="0"/>
      <w:marRight w:val="0"/>
      <w:marTop w:val="0"/>
      <w:marBottom w:val="0"/>
      <w:divBdr>
        <w:top w:val="none" w:sz="0" w:space="0" w:color="auto"/>
        <w:left w:val="none" w:sz="0" w:space="0" w:color="auto"/>
        <w:bottom w:val="none" w:sz="0" w:space="0" w:color="auto"/>
        <w:right w:val="none" w:sz="0" w:space="0" w:color="auto"/>
      </w:divBdr>
    </w:div>
    <w:div w:id="1431268548">
      <w:bodyDiv w:val="1"/>
      <w:marLeft w:val="0"/>
      <w:marRight w:val="0"/>
      <w:marTop w:val="0"/>
      <w:marBottom w:val="0"/>
      <w:divBdr>
        <w:top w:val="none" w:sz="0" w:space="0" w:color="auto"/>
        <w:left w:val="none" w:sz="0" w:space="0" w:color="auto"/>
        <w:bottom w:val="none" w:sz="0" w:space="0" w:color="auto"/>
        <w:right w:val="none" w:sz="0" w:space="0" w:color="auto"/>
      </w:divBdr>
      <w:divsChild>
        <w:div w:id="885458656">
          <w:marLeft w:val="0"/>
          <w:marRight w:val="0"/>
          <w:marTop w:val="0"/>
          <w:marBottom w:val="0"/>
          <w:divBdr>
            <w:top w:val="none" w:sz="0" w:space="0" w:color="auto"/>
            <w:left w:val="none" w:sz="0" w:space="0" w:color="auto"/>
            <w:bottom w:val="none" w:sz="0" w:space="0" w:color="auto"/>
            <w:right w:val="none" w:sz="0" w:space="0" w:color="auto"/>
          </w:divBdr>
        </w:div>
      </w:divsChild>
    </w:div>
    <w:div w:id="202311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496</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Felix Wager</cp:lastModifiedBy>
  <cp:revision>3</cp:revision>
  <dcterms:created xsi:type="dcterms:W3CDTF">2025-09-16T06:15:00Z</dcterms:created>
  <dcterms:modified xsi:type="dcterms:W3CDTF">2025-09-16T08:19:00Z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